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BF8" w:rsidRPr="003B5942" w:rsidRDefault="002F5509" w:rsidP="00730BF8">
      <w:pPr>
        <w:pStyle w:val="1"/>
        <w:keepNext w:val="0"/>
        <w:widowControl w:val="0"/>
        <w:spacing w:befor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 ПАСПОРТА</w:t>
      </w:r>
    </w:p>
    <w:p w:rsidR="00730BF8" w:rsidRPr="003B5942" w:rsidRDefault="00730BF8" w:rsidP="00730BF8">
      <w:pPr>
        <w:pStyle w:val="1"/>
        <w:keepNext w:val="0"/>
        <w:widowControl w:val="0"/>
        <w:spacing w:before="0"/>
        <w:jc w:val="center"/>
        <w:rPr>
          <w:b/>
          <w:sz w:val="24"/>
          <w:szCs w:val="24"/>
        </w:rPr>
      </w:pPr>
      <w:r w:rsidRPr="003B5942">
        <w:rPr>
          <w:b/>
          <w:sz w:val="24"/>
          <w:szCs w:val="24"/>
        </w:rPr>
        <w:t xml:space="preserve">муниципальной программы </w:t>
      </w:r>
    </w:p>
    <w:p w:rsidR="00730BF8" w:rsidRDefault="00730BF8" w:rsidP="00730BF8">
      <w:pPr>
        <w:pStyle w:val="1"/>
        <w:keepNext w:val="0"/>
        <w:widowControl w:val="0"/>
        <w:spacing w:before="0"/>
        <w:jc w:val="center"/>
        <w:rPr>
          <w:b/>
          <w:sz w:val="24"/>
          <w:szCs w:val="24"/>
        </w:rPr>
      </w:pPr>
      <w:r w:rsidRPr="003B5942">
        <w:rPr>
          <w:b/>
          <w:sz w:val="24"/>
          <w:szCs w:val="24"/>
        </w:rPr>
        <w:t>«</w:t>
      </w:r>
      <w:r w:rsidRPr="003B5942">
        <w:rPr>
          <w:rFonts w:eastAsia="Calibri"/>
          <w:b/>
          <w:bCs/>
          <w:sz w:val="24"/>
          <w:szCs w:val="24"/>
          <w:lang w:eastAsia="en-US"/>
        </w:rPr>
        <w:t xml:space="preserve">Обеспечение устойчивого функционирования и развития коммунальной и инженерной инфраструктуры  и повышение </w:t>
      </w:r>
      <w:proofErr w:type="spellStart"/>
      <w:r w:rsidRPr="003B5942">
        <w:rPr>
          <w:rFonts w:eastAsia="Calibri"/>
          <w:b/>
          <w:bCs/>
          <w:sz w:val="24"/>
          <w:szCs w:val="24"/>
          <w:lang w:eastAsia="en-US"/>
        </w:rPr>
        <w:t>энергоэффективности</w:t>
      </w:r>
      <w:proofErr w:type="spellEnd"/>
      <w:r w:rsidRPr="003B5942">
        <w:rPr>
          <w:rFonts w:eastAsia="Calibri"/>
          <w:b/>
          <w:bCs/>
          <w:sz w:val="24"/>
          <w:szCs w:val="24"/>
          <w:lang w:eastAsia="en-US"/>
        </w:rPr>
        <w:t xml:space="preserve">  в </w:t>
      </w:r>
      <w:proofErr w:type="spellStart"/>
      <w:r w:rsidRPr="003B5942">
        <w:rPr>
          <w:rFonts w:eastAsia="Calibri"/>
          <w:b/>
          <w:bCs/>
          <w:sz w:val="24"/>
          <w:szCs w:val="24"/>
          <w:lang w:eastAsia="en-US"/>
        </w:rPr>
        <w:t>Киришском</w:t>
      </w:r>
      <w:proofErr w:type="spellEnd"/>
      <w:r w:rsidRPr="003B5942">
        <w:rPr>
          <w:rFonts w:eastAsia="Calibri"/>
          <w:b/>
          <w:bCs/>
          <w:sz w:val="24"/>
          <w:szCs w:val="24"/>
          <w:lang w:eastAsia="en-US"/>
        </w:rPr>
        <w:t xml:space="preserve"> городском поселении</w:t>
      </w:r>
      <w:r w:rsidRPr="003B5942">
        <w:rPr>
          <w:b/>
          <w:sz w:val="24"/>
          <w:szCs w:val="24"/>
        </w:rPr>
        <w:t>»</w:t>
      </w:r>
    </w:p>
    <w:p w:rsidR="00A111C3" w:rsidRPr="00A111C3" w:rsidRDefault="00A111C3" w:rsidP="00A111C3"/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04"/>
        <w:gridCol w:w="6095"/>
      </w:tblGrid>
      <w:tr w:rsidR="00A111C3" w:rsidRPr="004666B0" w:rsidTr="00A111C3">
        <w:trPr>
          <w:trHeight w:val="548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C3" w:rsidRPr="004666B0" w:rsidRDefault="00A111C3" w:rsidP="00A111C3">
            <w:pPr>
              <w:pStyle w:val="a3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Сроки реализации муниципальной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C3" w:rsidRPr="004666B0" w:rsidRDefault="00A111C3" w:rsidP="006F711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666B0">
              <w:rPr>
                <w:rFonts w:ascii="Times New Roman" w:hAnsi="Times New Roman" w:cs="Times New Roman"/>
                <w:sz w:val="22"/>
                <w:szCs w:val="22"/>
              </w:rPr>
              <w:t>2019-20</w:t>
            </w:r>
            <w:r w:rsidR="006F7112" w:rsidRPr="004666B0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4666B0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730BF8" w:rsidRPr="004666B0" w:rsidTr="00FE2317">
        <w:trPr>
          <w:trHeight w:val="548"/>
        </w:trPr>
        <w:tc>
          <w:tcPr>
            <w:tcW w:w="3904" w:type="dxa"/>
          </w:tcPr>
          <w:p w:rsidR="00730BF8" w:rsidRPr="004666B0" w:rsidRDefault="00730BF8" w:rsidP="000524C6">
            <w:pPr>
              <w:pStyle w:val="a3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095" w:type="dxa"/>
          </w:tcPr>
          <w:p w:rsidR="00730BF8" w:rsidRPr="004666B0" w:rsidRDefault="00A111C3" w:rsidP="000524C6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66B0">
              <w:rPr>
                <w:rFonts w:ascii="Times New Roman" w:hAnsi="Times New Roman" w:cs="Times New Roman"/>
                <w:sz w:val="22"/>
                <w:szCs w:val="22"/>
              </w:rPr>
              <w:t xml:space="preserve">Комитет </w:t>
            </w:r>
            <w:r w:rsidR="00730BF8" w:rsidRPr="004666B0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жилищно-коммунального хозяйства администрации Киришского муниципального района</w:t>
            </w:r>
          </w:p>
        </w:tc>
      </w:tr>
      <w:tr w:rsidR="00730BF8" w:rsidRPr="004666B0" w:rsidTr="00FE2317">
        <w:trPr>
          <w:trHeight w:val="548"/>
        </w:trPr>
        <w:tc>
          <w:tcPr>
            <w:tcW w:w="3904" w:type="dxa"/>
          </w:tcPr>
          <w:p w:rsidR="00730BF8" w:rsidRPr="004666B0" w:rsidRDefault="00730BF8" w:rsidP="000524C6">
            <w:pPr>
              <w:pStyle w:val="a3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6095" w:type="dxa"/>
          </w:tcPr>
          <w:p w:rsidR="00730BF8" w:rsidRPr="004666B0" w:rsidRDefault="00730BF8" w:rsidP="000524C6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66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30BF8" w:rsidRPr="004666B0" w:rsidTr="00FE2317">
        <w:trPr>
          <w:trHeight w:val="326"/>
        </w:trPr>
        <w:tc>
          <w:tcPr>
            <w:tcW w:w="3904" w:type="dxa"/>
          </w:tcPr>
          <w:p w:rsidR="00730BF8" w:rsidRPr="004666B0" w:rsidRDefault="00730BF8" w:rsidP="000524C6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6095" w:type="dxa"/>
          </w:tcPr>
          <w:p w:rsidR="00730BF8" w:rsidRPr="004666B0" w:rsidRDefault="00A111C3" w:rsidP="000524C6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Обеспечение устойчивого развития жилищно-коммунальной сферы</w:t>
            </w:r>
          </w:p>
        </w:tc>
      </w:tr>
      <w:tr w:rsidR="00730BF8" w:rsidRPr="004666B0" w:rsidTr="00FE2317">
        <w:trPr>
          <w:trHeight w:val="256"/>
        </w:trPr>
        <w:tc>
          <w:tcPr>
            <w:tcW w:w="3904" w:type="dxa"/>
          </w:tcPr>
          <w:p w:rsidR="00730BF8" w:rsidRPr="004666B0" w:rsidRDefault="00730BF8" w:rsidP="000524C6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Задачи муниципальной программы </w:t>
            </w:r>
          </w:p>
        </w:tc>
        <w:tc>
          <w:tcPr>
            <w:tcW w:w="6095" w:type="dxa"/>
          </w:tcPr>
          <w:p w:rsidR="00730BF8" w:rsidRPr="004666B0" w:rsidRDefault="00A111C3" w:rsidP="000524C6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Повышение энергетической эффективности использования и снижение потребления топливно-энергетических ресурсов на объектах жилищно-коммунального хозяйства;</w:t>
            </w:r>
          </w:p>
          <w:p w:rsidR="00A111C3" w:rsidRPr="004666B0" w:rsidRDefault="00A111C3" w:rsidP="000524C6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предупреждение ситуаций, связанных с нарушением функционирования объектов жилищно-коммунального хозяйства</w:t>
            </w:r>
          </w:p>
        </w:tc>
      </w:tr>
      <w:tr w:rsidR="00730BF8" w:rsidRPr="004666B0" w:rsidTr="00A111C3">
        <w:trPr>
          <w:trHeight w:val="2271"/>
        </w:trPr>
        <w:tc>
          <w:tcPr>
            <w:tcW w:w="3904" w:type="dxa"/>
          </w:tcPr>
          <w:p w:rsidR="00730BF8" w:rsidRPr="004666B0" w:rsidRDefault="00A111C3" w:rsidP="000524C6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Ожидаемые результаты реализации муниципальной программы</w:t>
            </w:r>
          </w:p>
        </w:tc>
        <w:tc>
          <w:tcPr>
            <w:tcW w:w="6095" w:type="dxa"/>
          </w:tcPr>
          <w:p w:rsidR="00A111C3" w:rsidRPr="004666B0" w:rsidRDefault="00A111C3" w:rsidP="00A111C3">
            <w:pPr>
              <w:tabs>
                <w:tab w:val="left" w:pos="84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Повышение эффективности энергопотребления путем внедрения современных энергосберегающих технологий;</w:t>
            </w:r>
          </w:p>
          <w:p w:rsidR="00A111C3" w:rsidRPr="004666B0" w:rsidRDefault="00A111C3" w:rsidP="00A111C3">
            <w:pPr>
              <w:tabs>
                <w:tab w:val="left" w:pos="84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экономия электрической энергии; </w:t>
            </w:r>
          </w:p>
          <w:p w:rsidR="00A111C3" w:rsidRPr="004666B0" w:rsidRDefault="00A111C3" w:rsidP="00A111C3">
            <w:pPr>
              <w:tabs>
                <w:tab w:val="left" w:pos="84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снижение потребления теплоэнергии за счет уменьшения потерь; </w:t>
            </w:r>
          </w:p>
          <w:p w:rsidR="00A111C3" w:rsidRPr="004666B0" w:rsidRDefault="006F7112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</w:t>
            </w:r>
            <w:r w:rsidR="00A111C3" w:rsidRPr="004666B0">
              <w:rPr>
                <w:sz w:val="22"/>
                <w:szCs w:val="22"/>
              </w:rPr>
              <w:t>овышение качества предоставления коммунальных услуг.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</w:p>
          <w:p w:rsidR="00730BF8" w:rsidRPr="004666B0" w:rsidRDefault="00730BF8" w:rsidP="000524C6">
            <w:pPr>
              <w:jc w:val="both"/>
              <w:rPr>
                <w:sz w:val="22"/>
                <w:szCs w:val="22"/>
              </w:rPr>
            </w:pPr>
          </w:p>
        </w:tc>
      </w:tr>
      <w:tr w:rsidR="00730BF8" w:rsidRPr="004666B0" w:rsidTr="00FE2317">
        <w:trPr>
          <w:trHeight w:val="535"/>
        </w:trPr>
        <w:tc>
          <w:tcPr>
            <w:tcW w:w="3904" w:type="dxa"/>
          </w:tcPr>
          <w:p w:rsidR="00730BF8" w:rsidRPr="004666B0" w:rsidRDefault="00A111C3" w:rsidP="000524C6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0524C6" w:rsidRPr="004666B0" w:rsidRDefault="00A111C3" w:rsidP="007D1784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-</w:t>
            </w:r>
          </w:p>
        </w:tc>
      </w:tr>
      <w:tr w:rsidR="00A111C3" w:rsidRPr="004666B0" w:rsidTr="00FE2317">
        <w:trPr>
          <w:trHeight w:val="535"/>
        </w:trPr>
        <w:tc>
          <w:tcPr>
            <w:tcW w:w="3904" w:type="dxa"/>
          </w:tcPr>
          <w:p w:rsidR="00A111C3" w:rsidRPr="004666B0" w:rsidRDefault="007053C2" w:rsidP="00A111C3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Проекты</w:t>
            </w:r>
            <w:r w:rsidR="00A111C3" w:rsidRPr="004666B0">
              <w:rPr>
                <w:sz w:val="22"/>
                <w:szCs w:val="22"/>
              </w:rPr>
              <w:t>,</w:t>
            </w:r>
            <w:r w:rsidRPr="004666B0">
              <w:rPr>
                <w:sz w:val="22"/>
                <w:szCs w:val="22"/>
              </w:rPr>
              <w:t xml:space="preserve"> </w:t>
            </w:r>
            <w:r w:rsidR="00A111C3" w:rsidRPr="004666B0">
              <w:rPr>
                <w:sz w:val="22"/>
                <w:szCs w:val="22"/>
              </w:rPr>
              <w:t>реализуемые в рамках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4666B0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Федеральный проект «Содействие развитию инфраструктуры субъектов Российской Федерации (муниципальных образований)»</w:t>
            </w:r>
            <w:r w:rsidR="004666B0" w:rsidRPr="004666B0">
              <w:rPr>
                <w:sz w:val="22"/>
                <w:szCs w:val="22"/>
              </w:rPr>
              <w:t xml:space="preserve"> </w:t>
            </w:r>
          </w:p>
          <w:p w:rsidR="00A111C3" w:rsidRPr="004666B0" w:rsidRDefault="004666B0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Отраслевой проект "Обеспечение надежности и качества снабжения населения и организаций Ленинградской области электрической и тепловой энергией"</w:t>
            </w:r>
          </w:p>
        </w:tc>
      </w:tr>
      <w:tr w:rsidR="00A111C3" w:rsidRPr="004666B0" w:rsidTr="00FE2317">
        <w:trPr>
          <w:trHeight w:val="535"/>
        </w:trPr>
        <w:tc>
          <w:tcPr>
            <w:tcW w:w="3904" w:type="dxa"/>
          </w:tcPr>
          <w:p w:rsidR="00A111C3" w:rsidRPr="004666B0" w:rsidRDefault="00A111C3" w:rsidP="00A111C3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Финансовое обеспечение муниципальной программы, в т.ч. по годам реализации</w:t>
            </w:r>
          </w:p>
        </w:tc>
        <w:tc>
          <w:tcPr>
            <w:tcW w:w="6095" w:type="dxa"/>
            <w:shd w:val="clear" w:color="auto" w:fill="auto"/>
          </w:tcPr>
          <w:p w:rsidR="00A111C3" w:rsidRPr="004666B0" w:rsidRDefault="002B4956" w:rsidP="00A111C3">
            <w:pPr>
              <w:jc w:val="both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726 279,95</w:t>
            </w:r>
            <w:r w:rsidR="00A111C3" w:rsidRPr="004666B0">
              <w:rPr>
                <w:sz w:val="22"/>
                <w:szCs w:val="22"/>
              </w:rPr>
              <w:t xml:space="preserve"> тыс. рублей, в том числе</w:t>
            </w:r>
            <w:r w:rsidR="00A111C3" w:rsidRPr="004666B0">
              <w:rPr>
                <w:strike/>
                <w:sz w:val="22"/>
                <w:szCs w:val="22"/>
              </w:rPr>
              <w:t>: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2019 год – 47 504,74 тыс. руб.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2020 год –  73 573,39 тыс. руб.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2021 год – </w:t>
            </w:r>
            <w:r w:rsidR="007053C2" w:rsidRPr="004666B0">
              <w:rPr>
                <w:sz w:val="22"/>
                <w:szCs w:val="22"/>
              </w:rPr>
              <w:t>48 068,76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2022 год – </w:t>
            </w:r>
            <w:r w:rsidR="006F7112" w:rsidRPr="004666B0">
              <w:rPr>
                <w:sz w:val="22"/>
                <w:szCs w:val="22"/>
              </w:rPr>
              <w:t>66 362,02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2023 год -  </w:t>
            </w:r>
            <w:r w:rsidR="00264BE7">
              <w:rPr>
                <w:sz w:val="22"/>
                <w:szCs w:val="22"/>
              </w:rPr>
              <w:t>88 740,22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A111C3" w:rsidRPr="004666B0" w:rsidRDefault="00A111C3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2024 год – </w:t>
            </w:r>
            <w:r w:rsidR="00264BE7">
              <w:rPr>
                <w:sz w:val="22"/>
                <w:szCs w:val="22"/>
              </w:rPr>
              <w:t>57 624,18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2025 год – </w:t>
            </w:r>
            <w:r w:rsidR="00264BE7">
              <w:rPr>
                <w:sz w:val="22"/>
                <w:szCs w:val="22"/>
              </w:rPr>
              <w:t>60 304,93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2026 год – </w:t>
            </w:r>
            <w:r w:rsidR="00264BE7">
              <w:rPr>
                <w:sz w:val="22"/>
                <w:szCs w:val="22"/>
              </w:rPr>
              <w:t>57 461,61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2027 год – </w:t>
            </w:r>
            <w:r w:rsidR="00264BE7">
              <w:rPr>
                <w:sz w:val="22"/>
                <w:szCs w:val="22"/>
              </w:rPr>
              <w:t>57 461,61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2028 год – </w:t>
            </w:r>
            <w:r w:rsidR="002B4956">
              <w:rPr>
                <w:sz w:val="22"/>
                <w:szCs w:val="22"/>
              </w:rPr>
              <w:t>56 392,83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2029 год – </w:t>
            </w:r>
            <w:r w:rsidR="002B4956">
              <w:rPr>
                <w:sz w:val="22"/>
                <w:szCs w:val="22"/>
              </w:rPr>
              <w:t>56 392,83</w:t>
            </w:r>
            <w:r w:rsidR="002B4956" w:rsidRPr="004666B0">
              <w:rPr>
                <w:sz w:val="22"/>
                <w:szCs w:val="22"/>
              </w:rPr>
              <w:t xml:space="preserve"> </w:t>
            </w:r>
            <w:r w:rsidRPr="004666B0">
              <w:rPr>
                <w:sz w:val="22"/>
                <w:szCs w:val="22"/>
              </w:rPr>
              <w:t>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2030 год – </w:t>
            </w:r>
            <w:r w:rsidR="002B4956">
              <w:rPr>
                <w:sz w:val="22"/>
                <w:szCs w:val="22"/>
              </w:rPr>
              <w:t>56 392,83</w:t>
            </w:r>
            <w:r w:rsidR="002B4956" w:rsidRPr="004666B0">
              <w:rPr>
                <w:sz w:val="22"/>
                <w:szCs w:val="22"/>
              </w:rPr>
              <w:t xml:space="preserve"> </w:t>
            </w:r>
            <w:r w:rsidRPr="004666B0">
              <w:rPr>
                <w:sz w:val="22"/>
                <w:szCs w:val="22"/>
              </w:rPr>
              <w:t>тыс. руб.</w:t>
            </w:r>
          </w:p>
        </w:tc>
      </w:tr>
      <w:tr w:rsidR="00A111C3" w:rsidRPr="004666B0" w:rsidTr="00FE2317">
        <w:trPr>
          <w:trHeight w:val="535"/>
        </w:trPr>
        <w:tc>
          <w:tcPr>
            <w:tcW w:w="3904" w:type="dxa"/>
          </w:tcPr>
          <w:p w:rsidR="00A111C3" w:rsidRPr="004666B0" w:rsidRDefault="00A111C3" w:rsidP="000524C6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6095" w:type="dxa"/>
            <w:shd w:val="clear" w:color="auto" w:fill="auto"/>
          </w:tcPr>
          <w:p w:rsidR="00A111C3" w:rsidRPr="004666B0" w:rsidRDefault="00A111C3" w:rsidP="000524C6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Налоговые расходы не предусмотрены</w:t>
            </w:r>
          </w:p>
        </w:tc>
      </w:tr>
    </w:tbl>
    <w:p w:rsidR="00E535A0" w:rsidRPr="004666B0" w:rsidRDefault="00E535A0" w:rsidP="000204B2">
      <w:pPr>
        <w:pStyle w:val="1"/>
        <w:spacing w:before="0"/>
        <w:jc w:val="center"/>
        <w:rPr>
          <w:sz w:val="22"/>
          <w:szCs w:val="22"/>
        </w:rPr>
      </w:pPr>
    </w:p>
    <w:sectPr w:rsidR="00E535A0" w:rsidRPr="004666B0" w:rsidSect="006F7112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BF8"/>
    <w:rsid w:val="000204B2"/>
    <w:rsid w:val="00020CC1"/>
    <w:rsid w:val="000524C6"/>
    <w:rsid w:val="000F5C76"/>
    <w:rsid w:val="00264BE7"/>
    <w:rsid w:val="002A39B6"/>
    <w:rsid w:val="002B4956"/>
    <w:rsid w:val="002F5509"/>
    <w:rsid w:val="003B41E0"/>
    <w:rsid w:val="003B5942"/>
    <w:rsid w:val="00400BA1"/>
    <w:rsid w:val="004666B0"/>
    <w:rsid w:val="006064F0"/>
    <w:rsid w:val="006F7112"/>
    <w:rsid w:val="007053C2"/>
    <w:rsid w:val="00730BF8"/>
    <w:rsid w:val="007602A5"/>
    <w:rsid w:val="0076377C"/>
    <w:rsid w:val="007D1784"/>
    <w:rsid w:val="009A04F4"/>
    <w:rsid w:val="009B1E47"/>
    <w:rsid w:val="00A111C3"/>
    <w:rsid w:val="00A52A1D"/>
    <w:rsid w:val="00A770DA"/>
    <w:rsid w:val="00B1383F"/>
    <w:rsid w:val="00CE408E"/>
    <w:rsid w:val="00D04DD0"/>
    <w:rsid w:val="00E535A0"/>
    <w:rsid w:val="00E87557"/>
    <w:rsid w:val="00EB0E00"/>
    <w:rsid w:val="00F27B3B"/>
    <w:rsid w:val="00FE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BF8"/>
    <w:pPr>
      <w:keepNext/>
      <w:tabs>
        <w:tab w:val="left" w:pos="7371"/>
      </w:tabs>
      <w:spacing w:before="96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B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730B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30B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rsid w:val="00730BF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</dc:creator>
  <cp:lastModifiedBy>Nizova</cp:lastModifiedBy>
  <cp:revision>17</cp:revision>
  <cp:lastPrinted>2019-10-28T08:35:00Z</cp:lastPrinted>
  <dcterms:created xsi:type="dcterms:W3CDTF">2019-10-23T12:55:00Z</dcterms:created>
  <dcterms:modified xsi:type="dcterms:W3CDTF">2024-10-30T14:24:00Z</dcterms:modified>
</cp:coreProperties>
</file>